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9EF8" w14:textId="09A5B6C3" w:rsidR="00483417" w:rsidRPr="00D06517" w:rsidRDefault="00D06517" w:rsidP="00D0651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Bio </w:t>
      </w:r>
      <w:r w:rsidRPr="00D06517">
        <w:rPr>
          <w:rFonts w:asciiTheme="minorHAnsi" w:hAnsiTheme="minorHAnsi" w:cstheme="minorHAnsi"/>
          <w:b/>
          <w:bCs/>
          <w:sz w:val="32"/>
          <w:szCs w:val="32"/>
        </w:rPr>
        <w:t xml:space="preserve">Ruth Wasserman </w:t>
      </w:r>
      <w:proofErr w:type="spellStart"/>
      <w:r w:rsidRPr="00D06517">
        <w:rPr>
          <w:rFonts w:asciiTheme="minorHAnsi" w:hAnsiTheme="minorHAnsi" w:cstheme="minorHAnsi"/>
          <w:b/>
          <w:bCs/>
          <w:sz w:val="32"/>
          <w:szCs w:val="32"/>
        </w:rPr>
        <w:t>Lande</w:t>
      </w:r>
      <w:proofErr w:type="spellEnd"/>
    </w:p>
    <w:p w14:paraId="2117822D" w14:textId="1DE9C66D" w:rsidR="00D06517" w:rsidRDefault="00D06517" w:rsidP="00D06517">
      <w:pPr>
        <w:rPr>
          <w:rFonts w:asciiTheme="minorHAnsi" w:hAnsiTheme="minorHAnsi" w:cstheme="minorHAnsi"/>
          <w:sz w:val="22"/>
          <w:szCs w:val="22"/>
        </w:rPr>
      </w:pPr>
    </w:p>
    <w:p w14:paraId="2C6E016A" w14:textId="76C9C12F" w:rsidR="00D06517" w:rsidRPr="00D06517" w:rsidRDefault="00D06517" w:rsidP="00D0651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6517">
        <w:rPr>
          <w:rFonts w:asciiTheme="minorHAnsi" w:hAnsiTheme="minorHAnsi" w:cstheme="minorHAnsi"/>
          <w:b/>
          <w:bCs/>
          <w:sz w:val="22"/>
          <w:szCs w:val="22"/>
          <w:u w:val="single"/>
        </w:rPr>
        <w:t>100 words</w:t>
      </w:r>
    </w:p>
    <w:p w14:paraId="10BEC865" w14:textId="64684B0E" w:rsidR="00483417" w:rsidRPr="00D06517" w:rsidRDefault="00D06517" w:rsidP="00D06517">
      <w:pPr>
        <w:rPr>
          <w:rFonts w:asciiTheme="minorHAnsi" w:hAnsiTheme="minorHAnsi" w:cstheme="minorHAnsi"/>
          <w:sz w:val="22"/>
          <w:szCs w:val="22"/>
        </w:rPr>
      </w:pPr>
      <w:r w:rsidRPr="00D06517">
        <w:rPr>
          <w:rFonts w:asciiTheme="minorHAnsi" w:hAnsiTheme="minorHAnsi" w:cstheme="minorHAnsi"/>
          <w:sz w:val="22"/>
          <w:szCs w:val="22"/>
        </w:rPr>
        <w:t xml:space="preserve">Ruth </w:t>
      </w:r>
      <w:r>
        <w:rPr>
          <w:rFonts w:asciiTheme="minorHAnsi" w:hAnsiTheme="minorHAnsi" w:cstheme="minorHAnsi"/>
          <w:sz w:val="22"/>
          <w:szCs w:val="22"/>
        </w:rPr>
        <w:t xml:space="preserve">Wasserman </w:t>
      </w:r>
      <w:proofErr w:type="spellStart"/>
      <w:r>
        <w:rPr>
          <w:rFonts w:asciiTheme="minorHAnsi" w:hAnsiTheme="minorHAnsi" w:cstheme="minorHAnsi"/>
          <w:sz w:val="22"/>
          <w:szCs w:val="22"/>
        </w:rPr>
        <w:t>Lande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served in</w:t>
      </w:r>
      <w:r w:rsidRPr="00D06517">
        <w:rPr>
          <w:rFonts w:asciiTheme="minorHAnsi" w:hAnsiTheme="minorHAnsi" w:cstheme="minorHAnsi"/>
          <w:sz w:val="22"/>
          <w:szCs w:val="22"/>
        </w:rPr>
        <w:t xml:space="preserve"> the Israeli Knesset </w:t>
      </w:r>
      <w:r w:rsidR="00132BAF">
        <w:rPr>
          <w:rFonts w:asciiTheme="minorHAnsi" w:hAnsiTheme="minorHAnsi" w:cstheme="minorHAnsi"/>
          <w:sz w:val="22"/>
          <w:szCs w:val="22"/>
        </w:rPr>
        <w:t xml:space="preserve">(parliament) </w:t>
      </w:r>
      <w:r w:rsidRPr="00D06517">
        <w:rPr>
          <w:rFonts w:asciiTheme="minorHAnsi" w:hAnsiTheme="minorHAnsi" w:cstheme="minorHAnsi"/>
          <w:sz w:val="22"/>
          <w:szCs w:val="22"/>
        </w:rPr>
        <w:t>as an MK, representing the Blue and White party.</w:t>
      </w:r>
      <w:r>
        <w:rPr>
          <w:rFonts w:asciiTheme="minorHAnsi" w:hAnsiTheme="minorHAnsi" w:cstheme="minorHAnsi"/>
          <w:sz w:val="22"/>
          <w:szCs w:val="22"/>
        </w:rPr>
        <w:t xml:space="preserve"> She</w:t>
      </w:r>
      <w:r w:rsidR="00483417" w:rsidRPr="00D065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previously </w:t>
      </w:r>
      <w:r w:rsidR="00483417" w:rsidRPr="00D06517">
        <w:rPr>
          <w:rFonts w:asciiTheme="minorHAnsi" w:hAnsiTheme="minorHAnsi" w:cstheme="minorHAnsi"/>
          <w:sz w:val="22"/>
          <w:szCs w:val="22"/>
        </w:rPr>
        <w:t>served as an Israeli diplomat for 13 years in the Ministry of Foreign Affair</w:t>
      </w:r>
      <w:r>
        <w:rPr>
          <w:rFonts w:asciiTheme="minorHAnsi" w:hAnsiTheme="minorHAnsi" w:cstheme="minorHAnsi"/>
          <w:sz w:val="22"/>
          <w:szCs w:val="22"/>
        </w:rPr>
        <w:t>s</w:t>
      </w:r>
      <w:r w:rsidR="00132BAF">
        <w:rPr>
          <w:rFonts w:asciiTheme="minorHAnsi" w:hAnsiTheme="minorHAnsi" w:cstheme="minorHAnsi"/>
          <w:sz w:val="22"/>
          <w:szCs w:val="22"/>
        </w:rPr>
        <w:t>. Before this, she held</w:t>
      </w:r>
      <w:r w:rsidR="00483417" w:rsidRPr="00D06517">
        <w:rPr>
          <w:rFonts w:asciiTheme="minorHAnsi" w:hAnsiTheme="minorHAnsi" w:cstheme="minorHAnsi"/>
          <w:sz w:val="22"/>
          <w:szCs w:val="22"/>
        </w:rPr>
        <w:t xml:space="preserve"> </w:t>
      </w:r>
      <w:r w:rsidR="00113338">
        <w:rPr>
          <w:rFonts w:asciiTheme="minorHAnsi" w:hAnsiTheme="minorHAnsi" w:cstheme="minorHAnsi"/>
          <w:sz w:val="22"/>
          <w:szCs w:val="22"/>
        </w:rPr>
        <w:t xml:space="preserve">the </w:t>
      </w:r>
      <w:r w:rsidR="00132BAF">
        <w:rPr>
          <w:rFonts w:asciiTheme="minorHAnsi" w:hAnsiTheme="minorHAnsi" w:cstheme="minorHAnsi"/>
          <w:sz w:val="22"/>
          <w:szCs w:val="22"/>
        </w:rPr>
        <w:t>position of</w:t>
      </w:r>
      <w:r w:rsidR="00483417" w:rsidRPr="00D06517">
        <w:rPr>
          <w:rFonts w:asciiTheme="minorHAnsi" w:hAnsiTheme="minorHAnsi" w:cstheme="minorHAnsi"/>
          <w:sz w:val="22"/>
          <w:szCs w:val="22"/>
        </w:rPr>
        <w:t xml:space="preserve"> Deputy Director General of the Israeli Federation of Local Governments, working with all Israeli Mayors, both Jewish and Arab, throughout the country.</w:t>
      </w:r>
    </w:p>
    <w:p w14:paraId="4D8A7B08" w14:textId="77777777" w:rsidR="00483417" w:rsidRPr="00D06517" w:rsidRDefault="00483417" w:rsidP="00D06517">
      <w:pPr>
        <w:rPr>
          <w:rFonts w:asciiTheme="minorHAnsi" w:hAnsiTheme="minorHAnsi" w:cstheme="minorHAnsi"/>
          <w:sz w:val="22"/>
          <w:szCs w:val="22"/>
          <w:rtl/>
        </w:rPr>
      </w:pPr>
    </w:p>
    <w:p w14:paraId="549EC51C" w14:textId="56464286" w:rsidR="00483417" w:rsidRDefault="00D06517" w:rsidP="00D06517">
      <w:pPr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ar-EG"/>
        </w:rPr>
        <w:t>Additionally,</w:t>
      </w:r>
      <w:r w:rsidR="00483417" w:rsidRPr="00D06517">
        <w:rPr>
          <w:rFonts w:asciiTheme="minorHAnsi" w:hAnsiTheme="minorHAnsi" w:cstheme="minorHAnsi"/>
          <w:sz w:val="22"/>
          <w:szCs w:val="22"/>
          <w:lang w:bidi="ar-EG"/>
        </w:rPr>
        <w:t xml:space="preserve"> Ruth established </w:t>
      </w:r>
      <w:r w:rsidR="00483417" w:rsidRPr="00D06517">
        <w:rPr>
          <w:rFonts w:asciiTheme="minorHAnsi" w:hAnsiTheme="minorHAnsi" w:cstheme="minorHAnsi"/>
          <w:sz w:val="22"/>
          <w:szCs w:val="22"/>
        </w:rPr>
        <w:t xml:space="preserve">her own strategic local and global consultancy </w:t>
      </w:r>
      <w:r>
        <w:rPr>
          <w:rFonts w:asciiTheme="minorHAnsi" w:hAnsiTheme="minorHAnsi" w:cstheme="minorHAnsi"/>
          <w:sz w:val="22"/>
          <w:szCs w:val="22"/>
          <w:lang w:bidi="ar-EG"/>
        </w:rPr>
        <w:t xml:space="preserve">in </w:t>
      </w:r>
      <w:r w:rsidRPr="00D06517">
        <w:rPr>
          <w:rFonts w:asciiTheme="minorHAnsi" w:hAnsiTheme="minorHAnsi" w:cstheme="minorHAnsi"/>
          <w:sz w:val="22"/>
          <w:szCs w:val="22"/>
          <w:lang w:bidi="ar-EG"/>
        </w:rPr>
        <w:t>2019</w:t>
      </w:r>
      <w:r>
        <w:rPr>
          <w:rFonts w:asciiTheme="minorHAnsi" w:hAnsiTheme="minorHAnsi" w:cstheme="minorHAnsi"/>
          <w:sz w:val="22"/>
          <w:szCs w:val="22"/>
          <w:lang w:bidi="ar-EG"/>
        </w:rPr>
        <w:t>,</w:t>
      </w:r>
      <w:r w:rsidRPr="00D06517">
        <w:rPr>
          <w:rFonts w:asciiTheme="minorHAnsi" w:hAnsiTheme="minorHAnsi" w:cstheme="minorHAnsi"/>
          <w:sz w:val="22"/>
          <w:szCs w:val="22"/>
          <w:lang w:bidi="ar-EG"/>
        </w:rPr>
        <w:t xml:space="preserve"> </w:t>
      </w:r>
      <w:r w:rsidR="00483417" w:rsidRPr="00D06517">
        <w:rPr>
          <w:rFonts w:asciiTheme="minorHAnsi" w:hAnsiTheme="minorHAnsi" w:cstheme="minorHAnsi"/>
          <w:sz w:val="22"/>
          <w:szCs w:val="22"/>
        </w:rPr>
        <w:t>which ​</w:t>
      </w:r>
      <w:r w:rsidR="00483417" w:rsidRPr="00D06517">
        <w:rPr>
          <w:rFonts w:asciiTheme="minorHAnsi" w:hAnsiTheme="minorHAnsi" w:cstheme="minorHAnsi"/>
          <w:color w:val="303030"/>
          <w:sz w:val="22"/>
          <w:szCs w:val="22"/>
        </w:rPr>
        <w:t xml:space="preserve">assists a wide variety of bodies and/or individuals 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– both </w:t>
      </w:r>
      <w:r w:rsidR="00483417" w:rsidRPr="00D06517">
        <w:rPr>
          <w:rFonts w:asciiTheme="minorHAnsi" w:hAnsiTheme="minorHAnsi" w:cstheme="minorHAnsi"/>
          <w:color w:val="303030"/>
          <w:sz w:val="22"/>
          <w:szCs w:val="22"/>
        </w:rPr>
        <w:t>Israeli and foreign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 – in </w:t>
      </w:r>
      <w:r w:rsidR="00483417" w:rsidRPr="00D06517">
        <w:rPr>
          <w:rFonts w:asciiTheme="minorHAnsi" w:hAnsiTheme="minorHAnsi" w:cstheme="minorHAnsi"/>
          <w:color w:val="303030"/>
          <w:sz w:val="22"/>
          <w:szCs w:val="22"/>
        </w:rPr>
        <w:t>identifying their needs, creating policy, establishing objectives</w:t>
      </w:r>
      <w:r>
        <w:rPr>
          <w:rFonts w:asciiTheme="minorHAnsi" w:hAnsiTheme="minorHAnsi" w:cstheme="minorHAnsi"/>
          <w:color w:val="303030"/>
          <w:sz w:val="22"/>
          <w:szCs w:val="22"/>
        </w:rPr>
        <w:t>,</w:t>
      </w:r>
      <w:r w:rsidR="00483417" w:rsidRPr="00D06517">
        <w:rPr>
          <w:rFonts w:asciiTheme="minorHAnsi" w:hAnsiTheme="minorHAnsi" w:cstheme="minorHAnsi"/>
          <w:color w:val="303030"/>
          <w:sz w:val="22"/>
          <w:szCs w:val="22"/>
        </w:rPr>
        <w:t xml:space="preserve"> and accompanying their accomplishment and fulfillment. </w:t>
      </w:r>
    </w:p>
    <w:p w14:paraId="2051AFDA" w14:textId="78D404C6" w:rsidR="00D06517" w:rsidRDefault="00D06517" w:rsidP="00D06517">
      <w:pPr>
        <w:rPr>
          <w:rFonts w:asciiTheme="minorHAnsi" w:hAnsiTheme="minorHAnsi" w:cstheme="minorHAnsi"/>
          <w:color w:val="303030"/>
          <w:sz w:val="22"/>
          <w:szCs w:val="22"/>
        </w:rPr>
      </w:pPr>
    </w:p>
    <w:p w14:paraId="208B6E2F" w14:textId="334FFF2D" w:rsidR="00D06517" w:rsidRPr="00D06517" w:rsidRDefault="00D06517" w:rsidP="00D0651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D06517">
        <w:rPr>
          <w:rFonts w:asciiTheme="minorHAnsi" w:hAnsiTheme="minorHAnsi" w:cstheme="minorHAnsi"/>
          <w:b/>
          <w:bCs/>
          <w:sz w:val="22"/>
          <w:szCs w:val="22"/>
          <w:u w:val="single"/>
        </w:rPr>
        <w:t>0 words</w:t>
      </w:r>
    </w:p>
    <w:p w14:paraId="200ECB2E" w14:textId="1014579E" w:rsidR="00D06517" w:rsidRPr="00D06517" w:rsidRDefault="00D06517" w:rsidP="00D06517">
      <w:pPr>
        <w:rPr>
          <w:rFonts w:asciiTheme="minorHAnsi" w:hAnsiTheme="minorHAnsi" w:cstheme="minorHAnsi"/>
          <w:sz w:val="22"/>
          <w:szCs w:val="22"/>
        </w:rPr>
      </w:pPr>
      <w:r w:rsidRPr="00D06517">
        <w:rPr>
          <w:rFonts w:asciiTheme="minorHAnsi" w:hAnsiTheme="minorHAnsi" w:cstheme="minorHAnsi"/>
          <w:sz w:val="22"/>
          <w:szCs w:val="22"/>
        </w:rPr>
        <w:t xml:space="preserve">Ruth </w:t>
      </w:r>
      <w:r>
        <w:rPr>
          <w:rFonts w:asciiTheme="minorHAnsi" w:hAnsiTheme="minorHAnsi" w:cstheme="minorHAnsi"/>
          <w:sz w:val="22"/>
          <w:szCs w:val="22"/>
        </w:rPr>
        <w:t xml:space="preserve">Wasserman </w:t>
      </w:r>
      <w:proofErr w:type="spellStart"/>
      <w:r>
        <w:rPr>
          <w:rFonts w:asciiTheme="minorHAnsi" w:hAnsiTheme="minorHAnsi" w:cstheme="minorHAnsi"/>
          <w:sz w:val="22"/>
          <w:szCs w:val="22"/>
        </w:rPr>
        <w:t>Lande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served in</w:t>
      </w:r>
      <w:r w:rsidRPr="00D06517">
        <w:rPr>
          <w:rFonts w:asciiTheme="minorHAnsi" w:hAnsiTheme="minorHAnsi" w:cstheme="minorHAnsi"/>
          <w:sz w:val="22"/>
          <w:szCs w:val="22"/>
        </w:rPr>
        <w:t xml:space="preserve"> the Israeli Knesset as an MK</w:t>
      </w:r>
      <w:r>
        <w:rPr>
          <w:rFonts w:asciiTheme="minorHAnsi" w:hAnsiTheme="minorHAnsi" w:cstheme="minorHAnsi"/>
          <w:sz w:val="22"/>
          <w:szCs w:val="22"/>
        </w:rPr>
        <w:t>. She</w:t>
      </w:r>
      <w:r w:rsidRPr="00D065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previously </w:t>
      </w:r>
      <w:r w:rsidRPr="00D06517">
        <w:rPr>
          <w:rFonts w:asciiTheme="minorHAnsi" w:hAnsiTheme="minorHAnsi" w:cstheme="minorHAnsi"/>
          <w:sz w:val="22"/>
          <w:szCs w:val="22"/>
        </w:rPr>
        <w:t>served as an Israeli diplomat for 13 years in the Ministry of Foreign Affair</w:t>
      </w:r>
      <w:r>
        <w:rPr>
          <w:rFonts w:asciiTheme="minorHAnsi" w:hAnsiTheme="minorHAnsi" w:cstheme="minorHAnsi"/>
          <w:sz w:val="22"/>
          <w:szCs w:val="22"/>
        </w:rPr>
        <w:t>s and</w:t>
      </w:r>
      <w:r w:rsidRPr="00D06517">
        <w:rPr>
          <w:rFonts w:asciiTheme="minorHAnsi" w:hAnsiTheme="minorHAnsi" w:cstheme="minorHAnsi"/>
          <w:sz w:val="22"/>
          <w:szCs w:val="22"/>
        </w:rPr>
        <w:t xml:space="preserve"> served for almost a decade as the Deputy Director General of the Israeli Federation of Local Governments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956FD6" w14:textId="77777777" w:rsidR="00D06517" w:rsidRPr="00D06517" w:rsidRDefault="00D06517" w:rsidP="00D06517">
      <w:pPr>
        <w:rPr>
          <w:rFonts w:asciiTheme="minorHAnsi" w:hAnsiTheme="minorHAnsi" w:cstheme="minorHAnsi"/>
          <w:sz w:val="22"/>
          <w:szCs w:val="22"/>
          <w:rtl/>
        </w:rPr>
      </w:pPr>
    </w:p>
    <w:p w14:paraId="69F0538F" w14:textId="07BCF6DE" w:rsidR="00D06517" w:rsidRDefault="00D06517" w:rsidP="00D06517">
      <w:pPr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ar-EG"/>
        </w:rPr>
        <w:t>Additionally,</w:t>
      </w:r>
      <w:r w:rsidRPr="00D06517">
        <w:rPr>
          <w:rFonts w:asciiTheme="minorHAnsi" w:hAnsiTheme="minorHAnsi" w:cstheme="minorHAnsi"/>
          <w:sz w:val="22"/>
          <w:szCs w:val="22"/>
          <w:lang w:bidi="ar-EG"/>
        </w:rPr>
        <w:t xml:space="preserve"> Ruth established </w:t>
      </w:r>
      <w:r w:rsidRPr="00D06517">
        <w:rPr>
          <w:rFonts w:asciiTheme="minorHAnsi" w:hAnsiTheme="minorHAnsi" w:cstheme="minorHAnsi"/>
          <w:sz w:val="22"/>
          <w:szCs w:val="22"/>
        </w:rPr>
        <w:t>her own strategic local and global consultancy</w:t>
      </w:r>
      <w:r w:rsidRPr="00D06517">
        <w:rPr>
          <w:rFonts w:asciiTheme="minorHAnsi" w:hAnsiTheme="minorHAnsi" w:cstheme="minorHAnsi"/>
          <w:sz w:val="22"/>
          <w:szCs w:val="22"/>
          <w:lang w:bidi="ar-EG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bidi="ar-EG"/>
        </w:rPr>
        <w:t xml:space="preserve">in </w:t>
      </w:r>
      <w:r w:rsidRPr="00D06517">
        <w:rPr>
          <w:rFonts w:asciiTheme="minorHAnsi" w:hAnsiTheme="minorHAnsi" w:cstheme="minorHAnsi"/>
          <w:sz w:val="22"/>
          <w:szCs w:val="22"/>
          <w:lang w:bidi="ar-EG"/>
        </w:rPr>
        <w:t>2019</w:t>
      </w:r>
      <w:r w:rsidRPr="00D06517">
        <w:rPr>
          <w:rFonts w:asciiTheme="minorHAnsi" w:hAnsiTheme="minorHAnsi" w:cstheme="minorHAnsi"/>
          <w:color w:val="303030"/>
          <w:sz w:val="22"/>
          <w:szCs w:val="22"/>
        </w:rPr>
        <w:t xml:space="preserve">. </w:t>
      </w:r>
    </w:p>
    <w:p w14:paraId="646F0EF1" w14:textId="77777777" w:rsidR="00F05920" w:rsidRDefault="00F05920"/>
    <w:sectPr w:rsidR="00F05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17"/>
    <w:rsid w:val="00113338"/>
    <w:rsid w:val="00132BAF"/>
    <w:rsid w:val="00483417"/>
    <w:rsid w:val="00774E1B"/>
    <w:rsid w:val="00D06517"/>
    <w:rsid w:val="00F05920"/>
    <w:rsid w:val="00F7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99BD"/>
  <w15:chartTrackingRefBased/>
  <w15:docId w15:val="{D2DAF4D2-1B3E-4082-AFE8-1717ACB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Sarah Cohen</cp:lastModifiedBy>
  <cp:revision>2</cp:revision>
  <cp:lastPrinted>2021-01-22T07:40:00Z</cp:lastPrinted>
  <dcterms:created xsi:type="dcterms:W3CDTF">2021-04-28T20:51:00Z</dcterms:created>
  <dcterms:modified xsi:type="dcterms:W3CDTF">2021-04-28T20:51:00Z</dcterms:modified>
</cp:coreProperties>
</file>