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0E" w:rsidRDefault="00CF380E" w:rsidP="00CF380E">
      <w:r>
        <w:t>Ladies and gentlemen, it is now my privilege to introduce you to an extraordinary thinker and gifted writer …</w:t>
      </w:r>
    </w:p>
    <w:p w:rsidR="00CF380E" w:rsidRDefault="00CF380E" w:rsidP="00CF380E">
      <w:r>
        <w:t>She is an award-winning journalist, who won a prestigious national journalism fellowship that supported her graduate education at the Harvard Kennedy School. She was a correspondent for The Boston Globe and other media, including The Associated Press, and has worked for many years as both a writer and editor. Her writing been published in The Wall Street Journal, The Jerusalem Post with her blog, “Rebooting the Script,” and on foxnews.com, among several other news outlets. A news series she authored spurred the introduction of legislation in the Massachusetts State Senate.</w:t>
      </w:r>
    </w:p>
    <w:p w:rsidR="00CF380E" w:rsidRDefault="00CF380E" w:rsidP="00CF380E">
      <w:r>
        <w:t>And she is a respected authority on the practice of journalism who has received several honors, including a New England Press Association award for Business/Economic Reporting and a Massachusetts Press Association award for In-Depth Reporting. She has served as a guest lecturer at Northeastern University’s School of Journalism and at the Simmons College Department of Communications in Boston and also has been a keynote speaker at a variety of programs, including a yearly address at the Sandra Bornstein Holocaust Education Center in Rhode Island.</w:t>
      </w:r>
    </w:p>
    <w:p w:rsidR="002D3A69" w:rsidRDefault="00CF380E" w:rsidP="00CF380E">
      <w:r>
        <w:t>Ladies and gentleman, please welcome Deborah Schuss.</w:t>
      </w:r>
      <w:bookmarkStart w:id="0" w:name="_GoBack"/>
      <w:bookmarkEnd w:id="0"/>
    </w:p>
    <w:sectPr w:rsidR="002D3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0E"/>
    <w:rsid w:val="002D3A69"/>
    <w:rsid w:val="00C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828EF-FF8F-4E8F-BD0B-72FB5F20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JNF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Shoshana Wyszynski</dc:creator>
  <cp:keywords/>
  <dc:description/>
  <cp:lastModifiedBy>Shoshana Wyszynski</cp:lastModifiedBy>
  <cp:revision>1</cp:revision>
  <dcterms:created xsi:type="dcterms:W3CDTF">2019-03-19T19:34:00Z</dcterms:created>
  <dcterms:modified xsi:type="dcterms:W3CDTF">2019-03-19T19:35:00Z</dcterms:modified>
</cp:coreProperties>
</file>